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477" w:rsidRPr="00635B52" w:rsidRDefault="00B76477" w:rsidP="00B7647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91AEE3E" wp14:editId="7932A38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477" w:rsidRPr="00635B52" w:rsidRDefault="00B76477" w:rsidP="00B7647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76477" w:rsidRPr="00635B52" w:rsidRDefault="00B76477" w:rsidP="00B7647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76477" w:rsidRPr="00635B52" w:rsidRDefault="00B76477" w:rsidP="00B764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76477" w:rsidRPr="00635B52" w:rsidRDefault="00B76477" w:rsidP="00B7647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76477" w:rsidRPr="00635B52" w:rsidRDefault="00B76477" w:rsidP="00B7647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35B52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B76477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14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B76477" w:rsidRPr="00635B52" w:rsidRDefault="00B76477" w:rsidP="00B7647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76477" w:rsidRPr="00635B52" w:rsidRDefault="00B76477" w:rsidP="00B76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76477" w:rsidRPr="00635B52" w:rsidRDefault="00B76477" w:rsidP="00B76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6477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Magilova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prijemalka kot npr. AN381R        1 kom</w:t>
      </w: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35B5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mora biti le ta tehnično najmanj enakovredna.</w:t>
      </w: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35B5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35B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35B52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35B5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bookmarkStart w:id="0" w:name="_GoBack"/>
      <w:bookmarkEnd w:id="0"/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Pr="00635B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 w:rsidR="00046402" w:rsidRPr="0004640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agilova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prijemalka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6477" w:rsidRPr="00635B52" w:rsidRDefault="00B76477" w:rsidP="00B764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76477" w:rsidRPr="00635B52" w:rsidRDefault="00B76477" w:rsidP="00B7647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76477" w:rsidRPr="00635B52" w:rsidRDefault="00B76477" w:rsidP="00B7647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35B52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6477" w:rsidRPr="00635B52" w:rsidRDefault="00B76477" w:rsidP="00B764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76477" w:rsidRDefault="00B76477" w:rsidP="00B76477"/>
    <w:p w:rsidR="00155FE6" w:rsidRDefault="00155FE6"/>
    <w:sectPr w:rsidR="00155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77"/>
    <w:rsid w:val="00046402"/>
    <w:rsid w:val="00155FE6"/>
    <w:rsid w:val="00B7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82027"/>
  <w15:chartTrackingRefBased/>
  <w15:docId w15:val="{0F1E4A24-CB60-4920-BC47-42885401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7647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2020-01-14T12:15:00Z</dcterms:created>
  <dcterms:modified xsi:type="dcterms:W3CDTF">2020-01-14T12:15:00Z</dcterms:modified>
</cp:coreProperties>
</file>